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21" w:rsidRPr="00A43798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798">
        <w:rPr>
          <w:rFonts w:ascii="Times New Roman" w:hAnsi="Times New Roman" w:cs="Times New Roman"/>
          <w:b/>
          <w:sz w:val="24"/>
          <w:szCs w:val="24"/>
        </w:rPr>
        <w:t>II GIMNAZIJA</w:t>
      </w:r>
      <w:r w:rsidR="002F23B5" w:rsidRPr="00A4379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43798">
        <w:rPr>
          <w:rFonts w:ascii="Times New Roman" w:hAnsi="Times New Roman" w:cs="Times New Roman"/>
          <w:b/>
          <w:sz w:val="24"/>
          <w:szCs w:val="24"/>
        </w:rPr>
        <w:t xml:space="preserve"> SPLIT</w:t>
      </w:r>
    </w:p>
    <w:p w:rsidR="00BA06BE" w:rsidRPr="00A43798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43798">
        <w:rPr>
          <w:rFonts w:ascii="Times New Roman" w:hAnsi="Times New Roman" w:cs="Times New Roman"/>
          <w:b/>
          <w:sz w:val="24"/>
          <w:szCs w:val="24"/>
        </w:rPr>
        <w:t>Nikole Tesle 10</w:t>
      </w:r>
    </w:p>
    <w:p w:rsidR="00BA06BE" w:rsidRPr="00A43798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43798">
        <w:rPr>
          <w:rFonts w:ascii="Times New Roman" w:hAnsi="Times New Roman" w:cs="Times New Roman"/>
          <w:b/>
          <w:sz w:val="24"/>
          <w:szCs w:val="24"/>
        </w:rPr>
        <w:t>KLASA: 602-02/23-01/</w:t>
      </w:r>
      <w:r w:rsidR="00A43798">
        <w:rPr>
          <w:rFonts w:ascii="Times New Roman" w:hAnsi="Times New Roman" w:cs="Times New Roman"/>
          <w:b/>
          <w:sz w:val="24"/>
          <w:szCs w:val="24"/>
        </w:rPr>
        <w:t>58</w:t>
      </w:r>
    </w:p>
    <w:p w:rsidR="00E62312" w:rsidRPr="00A43798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43798">
        <w:rPr>
          <w:rFonts w:ascii="Times New Roman" w:hAnsi="Times New Roman" w:cs="Times New Roman"/>
          <w:b/>
          <w:sz w:val="24"/>
          <w:szCs w:val="24"/>
        </w:rPr>
        <w:t>URBROJ: 2181-168-23-01</w:t>
      </w:r>
    </w:p>
    <w:p w:rsidR="00255F8A" w:rsidRPr="00BA06BE" w:rsidRDefault="00255F8A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43798">
        <w:rPr>
          <w:rFonts w:ascii="Times New Roman" w:hAnsi="Times New Roman" w:cs="Times New Roman"/>
          <w:b/>
          <w:sz w:val="24"/>
          <w:szCs w:val="24"/>
        </w:rPr>
        <w:t xml:space="preserve">Split, </w:t>
      </w:r>
      <w:r w:rsidR="002F23B5" w:rsidRPr="00A43798">
        <w:rPr>
          <w:rFonts w:ascii="Times New Roman" w:hAnsi="Times New Roman" w:cs="Times New Roman"/>
          <w:b/>
          <w:sz w:val="24"/>
          <w:szCs w:val="24"/>
        </w:rPr>
        <w:t>11</w:t>
      </w:r>
      <w:r w:rsidRPr="00A437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23B5" w:rsidRPr="00A43798">
        <w:rPr>
          <w:rFonts w:ascii="Times New Roman" w:hAnsi="Times New Roman" w:cs="Times New Roman"/>
          <w:b/>
          <w:sz w:val="24"/>
          <w:szCs w:val="24"/>
        </w:rPr>
        <w:t>travnja</w:t>
      </w:r>
      <w:r w:rsidRPr="00A43798">
        <w:rPr>
          <w:rFonts w:ascii="Times New Roman" w:hAnsi="Times New Roman" w:cs="Times New Roman"/>
          <w:b/>
          <w:sz w:val="24"/>
          <w:szCs w:val="24"/>
        </w:rPr>
        <w:t xml:space="preserve"> 2023.</w:t>
      </w:r>
      <w:r w:rsidR="002F23B5" w:rsidRPr="00A43798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1C3576" w:rsidRDefault="001C3576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E43" w:rsidRDefault="00482319" w:rsidP="00C93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   (Narodne novine broj 87/08, 86/09, 92/10, 105/10, 90/11, </w:t>
      </w:r>
      <w:r w:rsidR="00966581">
        <w:rPr>
          <w:rFonts w:ascii="Times New Roman" w:hAnsi="Times New Roman" w:cs="Times New Roman"/>
          <w:sz w:val="24"/>
          <w:szCs w:val="24"/>
        </w:rPr>
        <w:t xml:space="preserve">5/12, </w:t>
      </w:r>
      <w:r w:rsidRPr="00A0628D">
        <w:rPr>
          <w:rFonts w:ascii="Times New Roman" w:hAnsi="Times New Roman" w:cs="Times New Roman"/>
          <w:sz w:val="24"/>
          <w:szCs w:val="24"/>
        </w:rPr>
        <w:t>16/12, 86/12, 94/13, 152/14, 7/17, 68/18</w:t>
      </w:r>
      <w:r w:rsidR="00E61CB0" w:rsidRPr="00A0628D">
        <w:rPr>
          <w:rFonts w:ascii="Times New Roman" w:hAnsi="Times New Roman" w:cs="Times New Roman"/>
          <w:sz w:val="24"/>
          <w:szCs w:val="24"/>
        </w:rPr>
        <w:t>, 98/19, 64/20</w:t>
      </w:r>
      <w:r w:rsidR="00966581">
        <w:rPr>
          <w:rFonts w:ascii="Times New Roman" w:hAnsi="Times New Roman" w:cs="Times New Roman"/>
          <w:sz w:val="24"/>
          <w:szCs w:val="24"/>
        </w:rPr>
        <w:t xml:space="preserve"> i 151/22</w:t>
      </w:r>
      <w:r w:rsidR="00E61CB0" w:rsidRPr="00A0628D">
        <w:rPr>
          <w:rFonts w:ascii="Times New Roman" w:hAnsi="Times New Roman" w:cs="Times New Roman"/>
          <w:sz w:val="24"/>
          <w:szCs w:val="24"/>
        </w:rPr>
        <w:t>)</w:t>
      </w:r>
      <w:r w:rsidRPr="00A0628D">
        <w:rPr>
          <w:rFonts w:ascii="Times New Roman" w:hAnsi="Times New Roman" w:cs="Times New Roman"/>
          <w:sz w:val="24"/>
          <w:szCs w:val="24"/>
        </w:rPr>
        <w:t xml:space="preserve"> i članka 6. stavka </w:t>
      </w:r>
      <w:r w:rsidR="00D263F1" w:rsidRPr="00A0628D">
        <w:rPr>
          <w:rFonts w:ascii="Times New Roman" w:hAnsi="Times New Roman" w:cs="Times New Roman"/>
          <w:sz w:val="24"/>
          <w:szCs w:val="24"/>
        </w:rPr>
        <w:t>7.</w:t>
      </w:r>
      <w:r w:rsidRPr="00A0628D">
        <w:rPr>
          <w:rFonts w:ascii="Times New Roman" w:hAnsi="Times New Roman" w:cs="Times New Roman"/>
          <w:sz w:val="24"/>
          <w:szCs w:val="24"/>
        </w:rPr>
        <w:t xml:space="preserve"> </w:t>
      </w:r>
      <w:r w:rsidR="00C60F21" w:rsidRPr="00A0628D">
        <w:rPr>
          <w:rFonts w:ascii="Times New Roman" w:hAnsi="Times New Roman" w:cs="Times New Roman"/>
          <w:sz w:val="24"/>
          <w:szCs w:val="24"/>
        </w:rPr>
        <w:t>Pravilnika o  načinu i postupku zapošljavanja u II gimnaziji Split</w:t>
      </w:r>
      <w:r w:rsidR="00FD157A" w:rsidRPr="00A0628D">
        <w:rPr>
          <w:rFonts w:ascii="Times New Roman" w:hAnsi="Times New Roman" w:cs="Times New Roman"/>
          <w:sz w:val="24"/>
          <w:szCs w:val="24"/>
        </w:rPr>
        <w:t>, povjerenstvo prije provođenja selekcijskog postupka utvrđuje elemente vrednovanja kandidata, te donosi sljedeću</w:t>
      </w:r>
    </w:p>
    <w:p w:rsidR="00A40375" w:rsidRPr="00A0628D" w:rsidRDefault="00A40375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576" w:rsidRPr="00A0628D" w:rsidRDefault="00771A62" w:rsidP="00A403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28D">
        <w:rPr>
          <w:rFonts w:ascii="Times New Roman" w:hAnsi="Times New Roman" w:cs="Times New Roman"/>
          <w:b/>
          <w:i/>
          <w:sz w:val="24"/>
          <w:szCs w:val="24"/>
        </w:rPr>
        <w:t>ODLUK</w:t>
      </w:r>
      <w:r w:rsidR="00FD157A" w:rsidRPr="00A0628D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Pr="00A0628D">
        <w:rPr>
          <w:rFonts w:ascii="Times New Roman" w:hAnsi="Times New Roman" w:cs="Times New Roman"/>
          <w:b/>
          <w:i/>
          <w:sz w:val="24"/>
          <w:szCs w:val="24"/>
        </w:rPr>
        <w:t xml:space="preserve"> O ELEMENTIMA VREDNOVANJA KANDIDATA</w:t>
      </w:r>
    </w:p>
    <w:p w:rsidR="00310B60" w:rsidRPr="00A0628D" w:rsidRDefault="00243FA9" w:rsidP="00310B60">
      <w:pPr>
        <w:spacing w:after="195" w:line="265" w:lineRule="auto"/>
        <w:rPr>
          <w:rFonts w:ascii="Times New Roman" w:hAnsi="Times New Roman" w:cs="Times New Roman"/>
          <w:sz w:val="24"/>
          <w:szCs w:val="24"/>
        </w:rPr>
      </w:pPr>
      <w:bookmarkStart w:id="1" w:name="_Hlk88727226"/>
      <w:r w:rsidRPr="00A0628D">
        <w:rPr>
          <w:rFonts w:ascii="Times New Roman" w:hAnsi="Times New Roman" w:cs="Times New Roman"/>
          <w:sz w:val="24"/>
          <w:szCs w:val="24"/>
        </w:rPr>
        <w:t>Sukladno odredbama Pravilnika o načinu i postupku zapošljavanja u II gimnaziji</w:t>
      </w:r>
      <w:r w:rsidR="00C11F85">
        <w:rPr>
          <w:rFonts w:ascii="Times New Roman" w:hAnsi="Times New Roman" w:cs="Times New Roman"/>
          <w:sz w:val="24"/>
          <w:szCs w:val="24"/>
        </w:rPr>
        <w:t xml:space="preserve"> - </w:t>
      </w:r>
      <w:r w:rsidRPr="00A0628D">
        <w:rPr>
          <w:rFonts w:ascii="Times New Roman" w:hAnsi="Times New Roman" w:cs="Times New Roman"/>
          <w:sz w:val="24"/>
          <w:szCs w:val="24"/>
        </w:rPr>
        <w:t xml:space="preserve">Split, </w:t>
      </w:r>
      <w:r w:rsidR="00A0628D">
        <w:rPr>
          <w:rFonts w:ascii="Times New Roman" w:hAnsi="Times New Roman" w:cs="Times New Roman"/>
          <w:sz w:val="24"/>
          <w:szCs w:val="24"/>
        </w:rPr>
        <w:t>obavit će se procjena odnosno testiranje kandidata</w:t>
      </w:r>
      <w:r w:rsidRPr="00A0628D">
        <w:rPr>
          <w:rFonts w:ascii="Times New Roman" w:hAnsi="Times New Roman" w:cs="Times New Roman"/>
          <w:sz w:val="24"/>
          <w:szCs w:val="24"/>
        </w:rPr>
        <w:t>:</w:t>
      </w:r>
    </w:p>
    <w:p w:rsidR="004E5AA4" w:rsidRPr="00A0628D" w:rsidRDefault="00A0628D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28D">
        <w:rPr>
          <w:rFonts w:ascii="Times New Roman" w:hAnsi="Times New Roman" w:cs="Times New Roman"/>
          <w:sz w:val="24"/>
          <w:szCs w:val="24"/>
          <w:u w:val="single"/>
        </w:rPr>
        <w:t>Povjerenstvo će provesti</w:t>
      </w:r>
      <w:r w:rsidR="004E5AA4" w:rsidRPr="00A062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5AA4" w:rsidRPr="00A0628D">
        <w:rPr>
          <w:rFonts w:ascii="Times New Roman" w:hAnsi="Times New Roman" w:cs="Times New Roman"/>
          <w:b/>
          <w:sz w:val="24"/>
          <w:szCs w:val="24"/>
          <w:u w:val="single"/>
        </w:rPr>
        <w:t>usmen</w:t>
      </w:r>
      <w:r w:rsidRPr="00A0628D">
        <w:rPr>
          <w:rFonts w:ascii="Times New Roman" w:hAnsi="Times New Roman" w:cs="Times New Roman"/>
          <w:b/>
          <w:sz w:val="24"/>
          <w:szCs w:val="24"/>
          <w:u w:val="single"/>
        </w:rPr>
        <w:t>u procjenu odnosno testiranje.</w:t>
      </w:r>
    </w:p>
    <w:p w:rsidR="00C11F85" w:rsidRPr="002F23B5" w:rsidRDefault="00F95335" w:rsidP="002F23B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2" w:name="_Hlk126597932"/>
      <w:r w:rsidRPr="002F23B5">
        <w:rPr>
          <w:rFonts w:ascii="Times New Roman" w:hAnsi="Times New Roman" w:cs="Times New Roman"/>
          <w:sz w:val="24"/>
          <w:szCs w:val="24"/>
        </w:rPr>
        <w:t>Prije provođenja selekcijskog postupka</w:t>
      </w:r>
      <w:r w:rsidR="00A5298C" w:rsidRPr="002F23B5">
        <w:rPr>
          <w:rFonts w:ascii="Times New Roman" w:hAnsi="Times New Roman" w:cs="Times New Roman"/>
          <w:sz w:val="24"/>
          <w:szCs w:val="24"/>
        </w:rPr>
        <w:t xml:space="preserve"> u vidu razgovora (intervjua),</w:t>
      </w:r>
      <w:r w:rsidR="007F1CF0" w:rsidRPr="002F23B5">
        <w:rPr>
          <w:rFonts w:ascii="Times New Roman" w:hAnsi="Times New Roman" w:cs="Times New Roman"/>
          <w:sz w:val="24"/>
          <w:szCs w:val="24"/>
        </w:rPr>
        <w:t xml:space="preserve"> </w:t>
      </w:r>
      <w:r w:rsidRPr="002F23B5">
        <w:rPr>
          <w:rFonts w:ascii="Times New Roman" w:hAnsi="Times New Roman" w:cs="Times New Roman"/>
          <w:sz w:val="24"/>
          <w:szCs w:val="24"/>
        </w:rPr>
        <w:t>Povjerenstvo je utvrdilo sljedeće elemente vrednovanja kandidata</w:t>
      </w:r>
      <w:bookmarkEnd w:id="2"/>
      <w:r w:rsidRPr="002F23B5">
        <w:rPr>
          <w:rFonts w:ascii="Times New Roman" w:hAnsi="Times New Roman" w:cs="Times New Roman"/>
          <w:sz w:val="24"/>
          <w:szCs w:val="24"/>
        </w:rPr>
        <w:t>:</w:t>
      </w:r>
    </w:p>
    <w:p w:rsidR="002F23B5" w:rsidRDefault="002F23B5" w:rsidP="002F23B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F23B5" w:rsidRDefault="002F23B5" w:rsidP="002F23B5">
      <w:pPr>
        <w:pStyle w:val="Odlomakpopis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1-5 bodova </w:t>
      </w:r>
      <w:r w:rsidRPr="00A062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poznavanje metodike i didaktike,</w:t>
      </w:r>
      <w:r w:rsidRPr="00A0628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1- 5 bodova</w:t>
      </w:r>
      <w:r w:rsidRPr="00A062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poznavanje i korištenje suvremenih oblika rada u nastavi,</w:t>
      </w:r>
      <w:r w:rsidRPr="00A0628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1-5 bodova </w:t>
      </w:r>
      <w:r w:rsidRPr="00A062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poznavanje i korištenje suvremenih nastavnih sredstava i pomagala u nastavi,</w:t>
      </w:r>
      <w:r w:rsidRPr="00A0628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1-5 bodova </w:t>
      </w:r>
      <w:r w:rsidRPr="00A062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snalaženje u različitim situacijama u razredu i izvan razreda,</w:t>
      </w:r>
    </w:p>
    <w:p w:rsidR="002F23B5" w:rsidRPr="00A0628D" w:rsidRDefault="002F23B5" w:rsidP="002F23B5">
      <w:pPr>
        <w:pStyle w:val="Odlomakpopis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1-5 bodova </w:t>
      </w:r>
      <w:r w:rsidRPr="00A062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poznavanje razredničkih/pedagoških poslova,</w:t>
      </w:r>
      <w:r w:rsidRPr="00A0628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1-5 bodova </w:t>
      </w:r>
      <w:r w:rsidRPr="00A062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poznavanje pedagoške dokumentacije</w:t>
      </w:r>
    </w:p>
    <w:p w:rsidR="002F23B5" w:rsidRPr="00A0628D" w:rsidRDefault="002F23B5" w:rsidP="002F23B5">
      <w:pPr>
        <w:pStyle w:val="Odlomakpopisa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23858" w:rsidRPr="00A40375" w:rsidRDefault="00A40375" w:rsidP="00A403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28D">
        <w:rPr>
          <w:rFonts w:ascii="Times New Roman" w:hAnsi="Times New Roman" w:cs="Times New Roman"/>
          <w:sz w:val="24"/>
          <w:szCs w:val="24"/>
        </w:rPr>
        <w:t xml:space="preserve">Prije provođenja selekcijskog postupka u vidu razgovora (intervjua), Povjerenstvo je utvrdilo sljedeće </w:t>
      </w:r>
      <w:r>
        <w:rPr>
          <w:rFonts w:ascii="Times New Roman" w:hAnsi="Times New Roman" w:cs="Times New Roman"/>
          <w:sz w:val="24"/>
          <w:szCs w:val="24"/>
        </w:rPr>
        <w:t>izvore za testiranje:</w:t>
      </w:r>
    </w:p>
    <w:bookmarkEnd w:id="1"/>
    <w:p w:rsidR="00A0628D" w:rsidRPr="00A0628D" w:rsidRDefault="00A0628D" w:rsidP="00A06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2.</w:t>
      </w:r>
      <w:r w:rsidRPr="00A0628D">
        <w:rPr>
          <w:rFonts w:ascii="Times New Roman" w:hAnsi="Times New Roman" w:cs="Times New Roman"/>
          <w:sz w:val="24"/>
          <w:szCs w:val="24"/>
        </w:rPr>
        <w:t xml:space="preserve">   P</w:t>
      </w:r>
      <w:r w:rsidRPr="00A0628D">
        <w:rPr>
          <w:rFonts w:ascii="Times New Roman" w:hAnsi="Times New Roman" w:cs="Times New Roman"/>
          <w:b/>
          <w:sz w:val="24"/>
          <w:szCs w:val="24"/>
        </w:rPr>
        <w:t>ravni i drugi izvori za pripremanje kandidata za testiranje su:</w:t>
      </w:r>
    </w:p>
    <w:p w:rsidR="00A0628D" w:rsidRPr="00A0628D" w:rsidRDefault="00265C47" w:rsidP="00A06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Zakon o odgoju i obrazovanju u osnovnoj i srednjoj školi</w:t>
        </w:r>
      </w:hyperlink>
      <w:r w:rsidR="00A0628D" w:rsidRPr="00A0628D">
        <w:rPr>
          <w:rFonts w:ascii="Times New Roman" w:hAnsi="Times New Roman" w:cs="Times New Roman"/>
          <w:sz w:val="24"/>
          <w:szCs w:val="24"/>
        </w:rPr>
        <w:t xml:space="preserve"> (Narodne novine, broj NN, br. 87/08, 86/09, 92/10, 105/10, 90/11, 5/12, 16/12, 86/12, 126/12, 94/13, 152/14, 7/17, 68/18, 98/19, 64/20</w:t>
      </w:r>
      <w:r w:rsidR="00A40375">
        <w:rPr>
          <w:rFonts w:ascii="Times New Roman" w:hAnsi="Times New Roman" w:cs="Times New Roman"/>
          <w:sz w:val="24"/>
          <w:szCs w:val="24"/>
        </w:rPr>
        <w:t xml:space="preserve"> i 151/22</w:t>
      </w:r>
      <w:r w:rsidR="00A0628D" w:rsidRPr="00A0628D">
        <w:rPr>
          <w:rFonts w:ascii="Times New Roman" w:hAnsi="Times New Roman" w:cs="Times New Roman"/>
          <w:sz w:val="24"/>
          <w:szCs w:val="24"/>
        </w:rPr>
        <w:t>),</w:t>
      </w:r>
    </w:p>
    <w:p w:rsidR="00A0628D" w:rsidRPr="00A0628D" w:rsidRDefault="00265C47" w:rsidP="00A06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Pravilnik o načinima, postupcima i elementima vrednovanja učenika u osnovnoj i srednjoj školi (NN 112/10, 82/19, 43/20, 100/21)</w:t>
        </w:r>
      </w:hyperlink>
    </w:p>
    <w:p w:rsidR="00A0628D" w:rsidRPr="00A0628D" w:rsidRDefault="00265C47" w:rsidP="00A06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Pravilnik o kriterijima za izricanje pedagoških mjera ( NN 94/1, 3/17)</w:t>
        </w:r>
      </w:hyperlink>
    </w:p>
    <w:p w:rsidR="001C3576" w:rsidRPr="00A0628D" w:rsidRDefault="001C3576" w:rsidP="00A062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3576" w:rsidRPr="00A0628D" w:rsidRDefault="001C3576" w:rsidP="0034455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1CF0" w:rsidRPr="00A0628D" w:rsidRDefault="00FF19D8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344554" w:rsidRPr="00A06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44554" w:rsidRPr="00A0628D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7F1CF0" w:rsidRPr="00A0628D" w:rsidRDefault="007F1CF0" w:rsidP="00A963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A78" w:rsidRPr="00A0628D" w:rsidRDefault="00535A78" w:rsidP="00A062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15F" w:rsidRPr="00A0628D" w:rsidRDefault="00CC0DD1" w:rsidP="00A062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Povjerenstvo za procjenu i vrednovanje kandidata za zapošljavanje</w:t>
      </w:r>
    </w:p>
    <w:sectPr w:rsidR="0033515F" w:rsidRPr="00A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91251CF"/>
    <w:multiLevelType w:val="hybridMultilevel"/>
    <w:tmpl w:val="1C484426"/>
    <w:lvl w:ilvl="0" w:tplc="91923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0CF8"/>
    <w:multiLevelType w:val="multilevel"/>
    <w:tmpl w:val="63F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A2A6C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349C1"/>
    <w:rsid w:val="000579AF"/>
    <w:rsid w:val="0006415E"/>
    <w:rsid w:val="000648DE"/>
    <w:rsid w:val="000701AE"/>
    <w:rsid w:val="00087926"/>
    <w:rsid w:val="000A47D3"/>
    <w:rsid w:val="000C31C8"/>
    <w:rsid w:val="000D3307"/>
    <w:rsid w:val="000D5C16"/>
    <w:rsid w:val="00123327"/>
    <w:rsid w:val="00173BAB"/>
    <w:rsid w:val="0017789C"/>
    <w:rsid w:val="001C3576"/>
    <w:rsid w:val="001C6FB8"/>
    <w:rsid w:val="00236E43"/>
    <w:rsid w:val="00243FA9"/>
    <w:rsid w:val="00255F8A"/>
    <w:rsid w:val="00265C47"/>
    <w:rsid w:val="0028027F"/>
    <w:rsid w:val="002B3247"/>
    <w:rsid w:val="002F23B5"/>
    <w:rsid w:val="002F420C"/>
    <w:rsid w:val="00310B60"/>
    <w:rsid w:val="0033515F"/>
    <w:rsid w:val="00344554"/>
    <w:rsid w:val="003621B6"/>
    <w:rsid w:val="003F658C"/>
    <w:rsid w:val="00482319"/>
    <w:rsid w:val="004E5AA4"/>
    <w:rsid w:val="004F6CFB"/>
    <w:rsid w:val="00510467"/>
    <w:rsid w:val="005110CE"/>
    <w:rsid w:val="00523858"/>
    <w:rsid w:val="00535A78"/>
    <w:rsid w:val="00576A6C"/>
    <w:rsid w:val="0057776D"/>
    <w:rsid w:val="00585B20"/>
    <w:rsid w:val="005B1FD1"/>
    <w:rsid w:val="005D6229"/>
    <w:rsid w:val="00633BEF"/>
    <w:rsid w:val="006377F6"/>
    <w:rsid w:val="00693AE2"/>
    <w:rsid w:val="006B3E09"/>
    <w:rsid w:val="00716440"/>
    <w:rsid w:val="00771A62"/>
    <w:rsid w:val="00777A40"/>
    <w:rsid w:val="00782F39"/>
    <w:rsid w:val="007872D7"/>
    <w:rsid w:val="007934FF"/>
    <w:rsid w:val="007F1CF0"/>
    <w:rsid w:val="008D6637"/>
    <w:rsid w:val="00936F3B"/>
    <w:rsid w:val="00966581"/>
    <w:rsid w:val="00970E69"/>
    <w:rsid w:val="009D0B8E"/>
    <w:rsid w:val="009F4799"/>
    <w:rsid w:val="009F571B"/>
    <w:rsid w:val="00A0628D"/>
    <w:rsid w:val="00A17833"/>
    <w:rsid w:val="00A40375"/>
    <w:rsid w:val="00A42A37"/>
    <w:rsid w:val="00A43798"/>
    <w:rsid w:val="00A5298C"/>
    <w:rsid w:val="00A60957"/>
    <w:rsid w:val="00A963FD"/>
    <w:rsid w:val="00AA14A5"/>
    <w:rsid w:val="00AB43E1"/>
    <w:rsid w:val="00AB4A3C"/>
    <w:rsid w:val="00AB530B"/>
    <w:rsid w:val="00AF4C9E"/>
    <w:rsid w:val="00B94E50"/>
    <w:rsid w:val="00BA06BE"/>
    <w:rsid w:val="00C11F85"/>
    <w:rsid w:val="00C35265"/>
    <w:rsid w:val="00C57C3E"/>
    <w:rsid w:val="00C60F21"/>
    <w:rsid w:val="00C9367A"/>
    <w:rsid w:val="00C937C2"/>
    <w:rsid w:val="00C93D92"/>
    <w:rsid w:val="00CA0BE0"/>
    <w:rsid w:val="00CA4B73"/>
    <w:rsid w:val="00CC0DD1"/>
    <w:rsid w:val="00CD4F8D"/>
    <w:rsid w:val="00CE4A92"/>
    <w:rsid w:val="00D263F1"/>
    <w:rsid w:val="00D33FE6"/>
    <w:rsid w:val="00D53D2A"/>
    <w:rsid w:val="00D669B7"/>
    <w:rsid w:val="00DA0070"/>
    <w:rsid w:val="00DC726A"/>
    <w:rsid w:val="00DF24B2"/>
    <w:rsid w:val="00E158F1"/>
    <w:rsid w:val="00E33E07"/>
    <w:rsid w:val="00E54B29"/>
    <w:rsid w:val="00E61CB0"/>
    <w:rsid w:val="00E62312"/>
    <w:rsid w:val="00E63EC5"/>
    <w:rsid w:val="00EF0AFF"/>
    <w:rsid w:val="00F15510"/>
    <w:rsid w:val="00F95335"/>
    <w:rsid w:val="00FA666F"/>
    <w:rsid w:val="00FA732B"/>
    <w:rsid w:val="00FD157A"/>
    <w:rsid w:val="00FE633D"/>
    <w:rsid w:val="00FF19D8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0628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A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96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434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95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207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pisi.hr/print.php?id=10606" TargetMode="External"/><Relationship Id="rId5" Type="http://schemas.openxmlformats.org/officeDocument/2006/relationships/hyperlink" Target="https://www.zakon.hr/z/317/Zakon-o-odgoju-i-obrazovanju-u-osnovnoj-i-srednjoj-%C5%A1ko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Neda</cp:lastModifiedBy>
  <cp:revision>2</cp:revision>
  <cp:lastPrinted>2023-04-11T06:44:00Z</cp:lastPrinted>
  <dcterms:created xsi:type="dcterms:W3CDTF">2023-04-11T12:08:00Z</dcterms:created>
  <dcterms:modified xsi:type="dcterms:W3CDTF">2023-04-11T12:08:00Z</dcterms:modified>
</cp:coreProperties>
</file>