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F6" w:rsidRDefault="007E65D8">
      <w:pPr>
        <w:pStyle w:val="Naslov"/>
        <w:rPr>
          <w:b/>
          <w:color w:val="221F1F"/>
          <w:sz w:val="24"/>
          <w:szCs w:val="24"/>
        </w:rPr>
      </w:pPr>
      <w:bookmarkStart w:id="0" w:name="_GoBack"/>
      <w:bookmarkEnd w:id="0"/>
      <w:r w:rsidRPr="00FE1536">
        <w:rPr>
          <w:b/>
          <w:color w:val="221F1F"/>
          <w:sz w:val="24"/>
          <w:szCs w:val="24"/>
        </w:rPr>
        <w:t>OBRAZAC POZIVA ZA ORGANIZACIJU VIŠEDNEVNE IZVANUČIONIČKE NASTAVE</w:t>
      </w:r>
    </w:p>
    <w:p w:rsidR="009946AC" w:rsidRDefault="009946AC">
      <w:pPr>
        <w:pStyle w:val="Naslov"/>
        <w:rPr>
          <w:b/>
          <w:color w:val="221F1F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9946AC" w:rsidTr="0083333C">
        <w:tc>
          <w:tcPr>
            <w:tcW w:w="1418" w:type="dxa"/>
            <w:shd w:val="clear" w:color="auto" w:fill="BFBFBF" w:themeFill="background1" w:themeFillShade="BF"/>
          </w:tcPr>
          <w:p w:rsidR="009946AC" w:rsidRDefault="009946AC" w:rsidP="0083333C">
            <w:pPr>
              <w:spacing w:before="94"/>
              <w:ind w:left="90"/>
              <w:rPr>
                <w:rFonts w:ascii="Caladea"/>
                <w:b/>
                <w:sz w:val="18"/>
              </w:rPr>
            </w:pPr>
            <w:r>
              <w:rPr>
                <w:rFonts w:ascii="Caladea"/>
                <w:b/>
                <w:color w:val="221F1F"/>
                <w:sz w:val="18"/>
              </w:rPr>
              <w:t>Broj poziva</w:t>
            </w:r>
          </w:p>
          <w:p w:rsidR="009946AC" w:rsidRDefault="009946AC" w:rsidP="0083333C">
            <w:pPr>
              <w:pStyle w:val="Naslov"/>
              <w:ind w:left="0"/>
              <w:rPr>
                <w:color w:val="221F1F"/>
              </w:rPr>
            </w:pPr>
          </w:p>
        </w:tc>
        <w:tc>
          <w:tcPr>
            <w:tcW w:w="1417" w:type="dxa"/>
          </w:tcPr>
          <w:p w:rsidR="009946AC" w:rsidRDefault="00953B72" w:rsidP="0083333C">
            <w:pPr>
              <w:pStyle w:val="Naslov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8/22</w:t>
            </w:r>
          </w:p>
          <w:p w:rsidR="009946AC" w:rsidRDefault="009946AC" w:rsidP="0083333C">
            <w:pPr>
              <w:pStyle w:val="Naslov"/>
              <w:ind w:left="0"/>
              <w:rPr>
                <w:color w:val="221F1F"/>
              </w:rPr>
            </w:pPr>
          </w:p>
        </w:tc>
      </w:tr>
    </w:tbl>
    <w:p w:rsidR="009946AC" w:rsidRDefault="009946AC">
      <w:pPr>
        <w:pStyle w:val="Naslov"/>
        <w:rPr>
          <w:b/>
          <w:color w:val="221F1F"/>
          <w:sz w:val="24"/>
          <w:szCs w:val="24"/>
        </w:rPr>
      </w:pPr>
    </w:p>
    <w:p w:rsidR="003D2CD3" w:rsidRDefault="003D2CD3">
      <w:pPr>
        <w:pStyle w:val="Naslov"/>
        <w:rPr>
          <w:b/>
          <w:sz w:val="24"/>
          <w:szCs w:val="24"/>
        </w:rPr>
      </w:pPr>
    </w:p>
    <w:p w:rsidR="009D73F6" w:rsidRDefault="009D73F6">
      <w:pPr>
        <w:pStyle w:val="Tijeloteksta"/>
        <w:spacing w:before="1"/>
        <w:rPr>
          <w:rFonts w:ascii="Times New Roman"/>
          <w:sz w:val="26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3631"/>
        <w:gridCol w:w="1626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 o školi: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tražene podatke:</w:t>
            </w:r>
          </w:p>
        </w:tc>
      </w:tr>
      <w:tr w:rsidR="009D73F6">
        <w:trPr>
          <w:trHeight w:val="430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Naziv škole:</w:t>
            </w:r>
          </w:p>
        </w:tc>
        <w:tc>
          <w:tcPr>
            <w:tcW w:w="5257" w:type="dxa"/>
            <w:gridSpan w:val="2"/>
          </w:tcPr>
          <w:p w:rsidR="009D73F6" w:rsidRPr="006746DD" w:rsidRDefault="00AB4597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proofErr w:type="spellStart"/>
            <w:r w:rsidRPr="006746DD">
              <w:rPr>
                <w:b/>
                <w:color w:val="221F1F"/>
                <w:sz w:val="24"/>
                <w:szCs w:val="24"/>
              </w:rPr>
              <w:t>I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I.gimnazija</w:t>
            </w:r>
            <w:proofErr w:type="spellEnd"/>
            <w:r w:rsidR="007E65D8" w:rsidRPr="006746DD">
              <w:rPr>
                <w:b/>
                <w:color w:val="221F1F"/>
                <w:sz w:val="24"/>
                <w:szCs w:val="24"/>
              </w:rPr>
              <w:t>, 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Adresa: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Teslina 10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Mjesto: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Split</w:t>
            </w:r>
          </w:p>
        </w:tc>
      </w:tr>
      <w:tr w:rsidR="009D73F6">
        <w:trPr>
          <w:trHeight w:val="49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129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E-adresa na koju se dostavlja poziv:</w:t>
            </w:r>
          </w:p>
        </w:tc>
        <w:tc>
          <w:tcPr>
            <w:tcW w:w="5257" w:type="dxa"/>
            <w:gridSpan w:val="2"/>
          </w:tcPr>
          <w:p w:rsidR="009D73F6" w:rsidRDefault="00B90BA5">
            <w:pPr>
              <w:pStyle w:val="TableParagraph"/>
              <w:spacing w:before="98"/>
              <w:ind w:left="97"/>
              <w:rPr>
                <w:i/>
                <w:sz w:val="18"/>
              </w:rPr>
            </w:pPr>
            <w:hyperlink r:id="rId5" w:history="1">
              <w:r w:rsidR="00AB4597" w:rsidRPr="00722202">
                <w:rPr>
                  <w:rStyle w:val="Hiperveza"/>
                  <w:rFonts w:ascii="Lato" w:hAnsi="Lato"/>
                  <w:sz w:val="23"/>
                </w:rPr>
                <w:t xml:space="preserve">ured@gimnazija-druga-st.skole.hr </w:t>
              </w:r>
            </w:hyperlink>
          </w:p>
        </w:tc>
      </w:tr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 usluge su učenici:</w:t>
            </w:r>
          </w:p>
        </w:tc>
        <w:tc>
          <w:tcPr>
            <w:tcW w:w="3631" w:type="dxa"/>
          </w:tcPr>
          <w:p w:rsidR="009D73F6" w:rsidRPr="006746DD" w:rsidRDefault="00953B7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3.c</w:t>
            </w:r>
          </w:p>
        </w:tc>
        <w:tc>
          <w:tcPr>
            <w:tcW w:w="16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razreda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 putovanja: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 planirano upisati broj dana i noćenja:</w:t>
            </w:r>
          </w:p>
        </w:tc>
      </w:tr>
    </w:tbl>
    <w:p w:rsidR="009D73F6" w:rsidRDefault="009D73F6">
      <w:pPr>
        <w:pStyle w:val="Tijeloteksta"/>
        <w:spacing w:before="9"/>
        <w:rPr>
          <w:rFonts w:ascii="Times New Roman"/>
          <w:sz w:val="6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5369"/>
        <w:gridCol w:w="3610"/>
        <w:gridCol w:w="1164"/>
      </w:tblGrid>
      <w:tr w:rsidR="009D73F6">
        <w:trPr>
          <w:trHeight w:val="427"/>
        </w:trPr>
        <w:tc>
          <w:tcPr>
            <w:tcW w:w="5369" w:type="dxa"/>
          </w:tcPr>
          <w:p w:rsidR="009D73F6" w:rsidRPr="006746DD" w:rsidRDefault="007E65D8">
            <w:pPr>
              <w:pStyle w:val="TableParagraph"/>
              <w:tabs>
                <w:tab w:val="left" w:pos="409"/>
              </w:tabs>
              <w:spacing w:before="109"/>
              <w:ind w:left="50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c)</w:t>
            </w:r>
            <w:r w:rsidRPr="006746DD">
              <w:rPr>
                <w:b/>
                <w:color w:val="221F1F"/>
                <w:sz w:val="24"/>
                <w:szCs w:val="24"/>
              </w:rPr>
              <w:tab/>
              <w:t>Školska</w:t>
            </w:r>
            <w:r w:rsidRPr="006746DD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ekskurzija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x</w:t>
            </w:r>
          </w:p>
        </w:tc>
        <w:tc>
          <w:tcPr>
            <w:tcW w:w="3610" w:type="dxa"/>
          </w:tcPr>
          <w:p w:rsidR="009D73F6" w:rsidRPr="006746DD" w:rsidRDefault="00AB4597">
            <w:pPr>
              <w:pStyle w:val="TableParagraph"/>
              <w:spacing w:before="109"/>
              <w:ind w:right="510"/>
              <w:jc w:val="right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 xml:space="preserve">6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dana</w:t>
            </w:r>
          </w:p>
        </w:tc>
        <w:tc>
          <w:tcPr>
            <w:tcW w:w="1164" w:type="dxa"/>
          </w:tcPr>
          <w:p w:rsidR="009D73F6" w:rsidRPr="006746DD" w:rsidRDefault="00AB4597">
            <w:pPr>
              <w:pStyle w:val="TableParagraph"/>
              <w:spacing w:before="109"/>
              <w:ind w:right="50"/>
              <w:jc w:val="right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 xml:space="preserve">5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noćenja</w:t>
            </w:r>
          </w:p>
        </w:tc>
      </w:tr>
    </w:tbl>
    <w:p w:rsidR="009D73F6" w:rsidRDefault="009D73F6">
      <w:pPr>
        <w:pStyle w:val="Tijeloteksta"/>
        <w:spacing w:before="5"/>
        <w:rPr>
          <w:rFonts w:ascii="Times New Roman"/>
          <w:sz w:val="10"/>
        </w:rPr>
      </w:pPr>
    </w:p>
    <w:p w:rsidR="009D73F6" w:rsidRDefault="009D73F6">
      <w:pPr>
        <w:pStyle w:val="Tijeloteksta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Odredište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područje, ime/imena države/država:</w:t>
            </w:r>
          </w:p>
        </w:tc>
      </w:tr>
    </w:tbl>
    <w:p w:rsidR="009D73F6" w:rsidRDefault="009D73F6">
      <w:pPr>
        <w:pStyle w:val="Tijeloteksta"/>
        <w:spacing w:before="8"/>
        <w:rPr>
          <w:rFonts w:ascii="Caladea"/>
          <w:sz w:val="9"/>
        </w:rPr>
      </w:pPr>
    </w:p>
    <w:p w:rsidR="009D73F6" w:rsidRDefault="007E65D8">
      <w:pPr>
        <w:pStyle w:val="Odlomakpopisa"/>
        <w:numPr>
          <w:ilvl w:val="0"/>
          <w:numId w:val="8"/>
        </w:numPr>
        <w:tabs>
          <w:tab w:val="left" w:pos="1011"/>
        </w:tabs>
        <w:spacing w:before="101"/>
        <w:ind w:hanging="361"/>
        <w:rPr>
          <w:rFonts w:ascii="Caladea" w:hAnsi="Caladea"/>
          <w:sz w:val="18"/>
        </w:rPr>
      </w:pPr>
      <w:r w:rsidRPr="006746DD">
        <w:rPr>
          <w:rFonts w:ascii="Caladea" w:hAnsi="Caladea"/>
          <w:b/>
          <w:color w:val="221F1F"/>
          <w:sz w:val="24"/>
          <w:szCs w:val="24"/>
        </w:rPr>
        <w:t>Država/e u</w:t>
      </w:r>
      <w:r w:rsidRPr="006746DD">
        <w:rPr>
          <w:rFonts w:ascii="Caladea" w:hAnsi="Caladea"/>
          <w:b/>
          <w:color w:val="221F1F"/>
          <w:spacing w:val="-2"/>
          <w:sz w:val="24"/>
          <w:szCs w:val="24"/>
        </w:rPr>
        <w:t xml:space="preserve"> </w:t>
      </w:r>
      <w:r w:rsidRPr="006746DD">
        <w:rPr>
          <w:rFonts w:ascii="Caladea" w:hAnsi="Caladea"/>
          <w:b/>
          <w:color w:val="221F1F"/>
          <w:sz w:val="24"/>
          <w:szCs w:val="24"/>
        </w:rPr>
        <w:t>inozemstvu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 xml:space="preserve">  x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Austrija/Češka - Beč/Prag/Salzburg</w:t>
      </w:r>
    </w:p>
    <w:p w:rsidR="009D73F6" w:rsidRDefault="009D73F6">
      <w:pPr>
        <w:pStyle w:val="Tijeloteksta"/>
        <w:spacing w:before="7" w:after="1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2126"/>
        <w:gridCol w:w="695"/>
        <w:gridCol w:w="810"/>
        <w:gridCol w:w="766"/>
        <w:gridCol w:w="861"/>
      </w:tblGrid>
      <w:tr w:rsidR="009D73F6">
        <w:trPr>
          <w:trHeight w:val="425"/>
        </w:trPr>
        <w:tc>
          <w:tcPr>
            <w:tcW w:w="445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9"/>
              <w:rPr>
                <w:sz w:val="2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972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10"/>
              <w:rPr>
                <w:sz w:val="19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 vrijeme realizacije</w:t>
            </w:r>
          </w:p>
          <w:p w:rsidR="009D73F6" w:rsidRDefault="007E65D8">
            <w:pPr>
              <w:pStyle w:val="TableParagraph"/>
              <w:spacing w:before="2"/>
              <w:ind w:left="97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 u okvirnom terminu od dva tjedna):</w:t>
            </w:r>
          </w:p>
        </w:tc>
        <w:tc>
          <w:tcPr>
            <w:tcW w:w="2126" w:type="dxa"/>
          </w:tcPr>
          <w:p w:rsidR="009D73F6" w:rsidRDefault="00953B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695" w:type="dxa"/>
          </w:tcPr>
          <w:p w:rsidR="009D73F6" w:rsidRDefault="00953B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10" w:type="dxa"/>
          </w:tcPr>
          <w:p w:rsidR="009D73F6" w:rsidRDefault="00953B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766" w:type="dxa"/>
          </w:tcPr>
          <w:p w:rsidR="009D73F6" w:rsidRDefault="00953B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61" w:type="dxa"/>
          </w:tcPr>
          <w:p w:rsidR="009D73F6" w:rsidRDefault="00953B7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2022.</w:t>
            </w:r>
          </w:p>
        </w:tc>
      </w:tr>
      <w:tr w:rsidR="009D73F6">
        <w:trPr>
          <w:trHeight w:val="425"/>
        </w:trPr>
        <w:tc>
          <w:tcPr>
            <w:tcW w:w="445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785" w:right="772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69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10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4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76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3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61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 sudionika: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broj:</w:t>
            </w:r>
            <w:r w:rsidR="00953B72">
              <w:rPr>
                <w:i/>
                <w:color w:val="221F1F"/>
                <w:sz w:val="18"/>
              </w:rPr>
              <w:t xml:space="preserve"> 25</w:t>
            </w:r>
          </w:p>
        </w:tc>
      </w:tr>
      <w:tr w:rsidR="009D73F6">
        <w:trPr>
          <w:trHeight w:val="1475"/>
        </w:trPr>
        <w:tc>
          <w:tcPr>
            <w:tcW w:w="541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9D73F6" w:rsidRPr="006746DD" w:rsidRDefault="009D73F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učenika</w:t>
            </w:r>
          </w:p>
          <w:p w:rsidR="009D73F6" w:rsidRPr="006746DD" w:rsidRDefault="009D73F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učitelja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           </w:t>
            </w:r>
          </w:p>
          <w:p w:rsidR="009D73F6" w:rsidRPr="006746DD" w:rsidRDefault="009D73F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Očekivani broj gratis ponuda za</w:t>
            </w:r>
            <w:r w:rsidRPr="006746DD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učenike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58" w:type="dxa"/>
            <w:gridSpan w:val="5"/>
            <w:tcBorders>
              <w:left w:val="nil"/>
              <w:right w:val="nil"/>
            </w:tcBorders>
          </w:tcPr>
          <w:p w:rsidR="009D73F6" w:rsidRDefault="006746DD" w:rsidP="00953B72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  <w:r w:rsidRPr="006746DD">
              <w:rPr>
                <w:b/>
                <w:i/>
                <w:color w:val="221F1F"/>
                <w:sz w:val="24"/>
                <w:szCs w:val="24"/>
              </w:rPr>
              <w:t xml:space="preserve">   </w:t>
            </w:r>
            <w:r w:rsidR="00953B72">
              <w:rPr>
                <w:b/>
                <w:i/>
                <w:color w:val="221F1F"/>
                <w:sz w:val="24"/>
                <w:szCs w:val="24"/>
              </w:rPr>
              <w:t>22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     </w:t>
            </w:r>
            <w:r w:rsidR="00953B72">
              <w:rPr>
                <w:b/>
                <w:i/>
                <w:color w:val="221F1F"/>
                <w:sz w:val="24"/>
                <w:szCs w:val="24"/>
              </w:rPr>
              <w:t>(+/-3)</w:t>
            </w:r>
          </w:p>
          <w:p w:rsidR="00953B72" w:rsidRDefault="00953B72" w:rsidP="00953B72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</w:p>
          <w:p w:rsidR="00953B72" w:rsidRDefault="00953B72" w:rsidP="00953B72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  <w:r>
              <w:rPr>
                <w:b/>
                <w:i/>
                <w:color w:val="221F1F"/>
                <w:sz w:val="24"/>
                <w:szCs w:val="24"/>
              </w:rPr>
              <w:t xml:space="preserve">   2</w:t>
            </w:r>
          </w:p>
          <w:p w:rsidR="00953B72" w:rsidRDefault="00953B72" w:rsidP="00953B72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</w:p>
          <w:p w:rsidR="00953B72" w:rsidRPr="006746DD" w:rsidRDefault="00953B72" w:rsidP="00953B72">
            <w:pPr>
              <w:pStyle w:val="TableParagraph"/>
              <w:spacing w:before="79"/>
              <w:ind w:right="17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21F1F"/>
                <w:sz w:val="24"/>
                <w:szCs w:val="24"/>
              </w:rPr>
              <w:t xml:space="preserve">  1</w:t>
            </w:r>
          </w:p>
        </w:tc>
      </w:tr>
      <w:tr w:rsidR="009D73F6">
        <w:trPr>
          <w:trHeight w:val="429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 puta: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2007" w:right="1997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traženo: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Mjesto polaska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Imena mjesta (gradova i/ili naselja) koja se posjećuju: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Be</w:t>
            </w:r>
            <w:r w:rsidRPr="006746DD">
              <w:rPr>
                <w:rFonts w:ascii="Times New Roman"/>
                <w:b/>
                <w:sz w:val="24"/>
                <w:szCs w:val="24"/>
              </w:rPr>
              <w:t>č</w:t>
            </w:r>
            <w:r w:rsidRPr="006746DD">
              <w:rPr>
                <w:rFonts w:ascii="Times New Roman"/>
                <w:b/>
                <w:sz w:val="24"/>
                <w:szCs w:val="24"/>
              </w:rPr>
              <w:t>/Prag/Salzburg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 prijevoza: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kombinacije:</w:t>
            </w:r>
          </w:p>
        </w:tc>
      </w:tr>
    </w:tbl>
    <w:p w:rsidR="009D73F6" w:rsidRPr="006746DD" w:rsidRDefault="003D0C42" w:rsidP="00AB4597">
      <w:pPr>
        <w:spacing w:before="79"/>
        <w:ind w:left="1010" w:right="6120"/>
        <w:rPr>
          <w:rFonts w:ascii="Caladea" w:hAnsi="Caladea"/>
          <w:b/>
          <w:sz w:val="24"/>
          <w:szCs w:val="24"/>
        </w:rPr>
      </w:pPr>
      <w:r w:rsidRPr="006746DD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E761B0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102235" cy="134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F6" w:rsidRDefault="007E65D8">
                            <w:pPr>
                              <w:rPr>
                                <w:rFonts w:ascii="Caladea"/>
                                <w:sz w:val="18"/>
                              </w:rPr>
                            </w:pPr>
                            <w:r>
                              <w:rPr>
                                <w:rFonts w:ascii="Caladea"/>
                                <w:color w:val="221F1F"/>
                                <w:sz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761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pt;margin-top:5.05pt;width:8.05pt;height:10.6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" filled="f" stroked="f">
                <v:path arrowok="t"/>
                <v:textbox inset="0,0,0,0">
                  <w:txbxContent>
                    <w:p w:rsidR="009D73F6" w:rsidRDefault="007E65D8">
                      <w:pPr>
                        <w:rPr>
                          <w:rFonts w:ascii="Caladea"/>
                          <w:sz w:val="18"/>
                        </w:rPr>
                      </w:pPr>
                      <w:r>
                        <w:rPr>
                          <w:rFonts w:ascii="Caladea"/>
                          <w:color w:val="221F1F"/>
                          <w:sz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Autobus koji udovoljava zakonskim propisima za prijevoz učenik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   x</w:t>
      </w:r>
    </w:p>
    <w:p w:rsidR="009D73F6" w:rsidRDefault="009D73F6">
      <w:pPr>
        <w:pStyle w:val="Tijeloteksta"/>
        <w:spacing w:before="3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 i prehrana: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 s X ili dopisati traženo:</w:t>
            </w:r>
          </w:p>
        </w:tc>
      </w:tr>
    </w:tbl>
    <w:p w:rsidR="009D73F6" w:rsidRDefault="009D73F6">
      <w:pPr>
        <w:rPr>
          <w:sz w:val="18"/>
        </w:rPr>
        <w:sectPr w:rsidR="009D73F6">
          <w:type w:val="continuous"/>
          <w:pgSz w:w="11910" w:h="16840"/>
          <w:pgMar w:top="860" w:right="38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"/>
        <w:gridCol w:w="363"/>
        <w:gridCol w:w="4610"/>
        <w:gridCol w:w="5258"/>
      </w:tblGrid>
      <w:tr w:rsidR="009D73F6">
        <w:trPr>
          <w:trHeight w:val="428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Pr="006746DD" w:rsidRDefault="007E65D8">
            <w:pPr>
              <w:pStyle w:val="TableParagraph"/>
              <w:spacing w:before="104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4610" w:type="dxa"/>
          </w:tcPr>
          <w:p w:rsidR="009D73F6" w:rsidRPr="006746DD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Hotel, ako je moguće:</w:t>
            </w:r>
          </w:p>
        </w:tc>
        <w:tc>
          <w:tcPr>
            <w:tcW w:w="5258" w:type="dxa"/>
          </w:tcPr>
          <w:p w:rsidR="009D73F6" w:rsidRPr="006746DD" w:rsidRDefault="007E65D8">
            <w:pPr>
              <w:pStyle w:val="TableParagraph"/>
              <w:spacing w:before="104"/>
              <w:ind w:left="104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(X)</w:t>
            </w:r>
            <w:r w:rsidR="008A0067">
              <w:rPr>
                <w:b/>
                <w:color w:val="221F1F"/>
                <w:sz w:val="24"/>
                <w:szCs w:val="24"/>
              </w:rPr>
              <w:t>***</w:t>
            </w:r>
          </w:p>
        </w:tc>
      </w:tr>
      <w:tr w:rsidR="009D73F6">
        <w:trPr>
          <w:trHeight w:val="45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7E65D8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☐</w:t>
            </w:r>
          </w:p>
          <w:p w:rsidR="008A0067" w:rsidRDefault="008A0067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</w:p>
          <w:p w:rsidR="008A0067" w:rsidRDefault="008A0067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d)</w:t>
            </w:r>
          </w:p>
        </w:tc>
        <w:tc>
          <w:tcPr>
            <w:tcW w:w="4610" w:type="dxa"/>
          </w:tcPr>
          <w:p w:rsidR="009D73F6" w:rsidRDefault="007E65D8">
            <w:pPr>
              <w:pStyle w:val="TableParagraph"/>
              <w:spacing w:before="115"/>
              <w:ind w:left="102"/>
              <w:rPr>
                <w:b/>
                <w:color w:val="221F1F"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bliže centru grada</w:t>
            </w:r>
          </w:p>
          <w:p w:rsidR="008A0067" w:rsidRPr="006746DD" w:rsidRDefault="008A0067">
            <w:pPr>
              <w:pStyle w:val="TableParagraph"/>
              <w:spacing w:before="115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prehrana na bazi polupansiona</w:t>
            </w:r>
          </w:p>
        </w:tc>
        <w:tc>
          <w:tcPr>
            <w:tcW w:w="5258" w:type="dxa"/>
          </w:tcPr>
          <w:p w:rsidR="009D73F6" w:rsidRPr="006746DD" w:rsidRDefault="007E65D8">
            <w:pPr>
              <w:pStyle w:val="TableParagraph"/>
              <w:spacing w:before="115"/>
              <w:ind w:left="104"/>
              <w:rPr>
                <w:b/>
                <w:i/>
                <w:sz w:val="24"/>
                <w:szCs w:val="24"/>
              </w:rPr>
            </w:pPr>
            <w:r w:rsidRPr="006746DD">
              <w:rPr>
                <w:b/>
                <w:i/>
                <w:color w:val="221F1F"/>
                <w:sz w:val="24"/>
                <w:szCs w:val="24"/>
              </w:rPr>
              <w:t>(Ime grada/gradova)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(Bečx1 i Pragx4)   x</w:t>
            </w:r>
          </w:p>
        </w:tc>
      </w:tr>
      <w:tr w:rsidR="009D73F6">
        <w:trPr>
          <w:trHeight w:val="64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ponude uračunati: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6" w:right="34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9D73F6">
        <w:trPr>
          <w:trHeight w:val="397"/>
        </w:trPr>
        <w:tc>
          <w:tcPr>
            <w:tcW w:w="445" w:type="dxa"/>
            <w:tcBorders>
              <w:top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9D73F6" w:rsidRDefault="007E65D8">
            <w:pPr>
              <w:pStyle w:val="TableParagraph"/>
              <w:spacing w:before="74"/>
              <w:ind w:left="76" w:right="6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:rsidR="009D73F6" w:rsidRPr="009D30C2" w:rsidRDefault="007E65D8">
            <w:pPr>
              <w:pStyle w:val="TableParagraph"/>
              <w:spacing w:before="74"/>
              <w:ind w:left="102"/>
              <w:rPr>
                <w:b/>
                <w:sz w:val="24"/>
                <w:szCs w:val="24"/>
              </w:rPr>
            </w:pPr>
            <w:r w:rsidRPr="009D30C2">
              <w:rPr>
                <w:b/>
                <w:color w:val="221F1F"/>
                <w:sz w:val="24"/>
                <w:szCs w:val="24"/>
              </w:rPr>
              <w:t>Ulaznice za</w:t>
            </w:r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: Prirodoslovni muzej  u Beču, dvorac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Schonbrunn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,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Vltava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river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cruise</w:t>
            </w:r>
            <w:proofErr w:type="spellEnd"/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(s ručkom), Zoološki vrt u Pragu, Rudnik soli u </w:t>
            </w:r>
            <w:proofErr w:type="spellStart"/>
            <w:r w:rsidR="00AB4597" w:rsidRPr="009D30C2">
              <w:rPr>
                <w:b/>
                <w:color w:val="221F1F"/>
                <w:sz w:val="24"/>
                <w:szCs w:val="24"/>
              </w:rPr>
              <w:t>Halleinu</w:t>
            </w:r>
            <w:proofErr w:type="spellEnd"/>
          </w:p>
        </w:tc>
        <w:tc>
          <w:tcPr>
            <w:tcW w:w="5258" w:type="dxa"/>
            <w:tcBorders>
              <w:top w:val="single" w:sz="6" w:space="0" w:color="000000"/>
            </w:tcBorders>
          </w:tcPr>
          <w:p w:rsidR="009D73F6" w:rsidRDefault="00FB7B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9D73F6">
            <w:pPr>
              <w:pStyle w:val="TableParagraph"/>
              <w:spacing w:before="101"/>
              <w:ind w:left="84" w:right="67"/>
              <w:jc w:val="center"/>
              <w:rPr>
                <w:sz w:val="18"/>
              </w:rPr>
            </w:pPr>
          </w:p>
        </w:tc>
        <w:tc>
          <w:tcPr>
            <w:tcW w:w="4610" w:type="dxa"/>
          </w:tcPr>
          <w:p w:rsidR="009D73F6" w:rsidRDefault="009D73F6">
            <w:pPr>
              <w:pStyle w:val="TableParagraph"/>
              <w:spacing w:before="101"/>
              <w:ind w:left="102"/>
              <w:rPr>
                <w:sz w:val="18"/>
              </w:rPr>
            </w:pP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 w:rsidRPr="00FE1536">
        <w:trPr>
          <w:trHeight w:val="440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Turističkog vodiča za razgled grada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 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right="84"/>
              <w:jc w:val="right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 xml:space="preserve">(sva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navedena odredišta)</w:t>
            </w:r>
          </w:p>
        </w:tc>
      </w:tr>
      <w:tr w:rsidR="009D73F6">
        <w:trPr>
          <w:trHeight w:val="63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11.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uključiti i stavke putnog osiguranja od: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73F6" w:rsidRDefault="007E65D8">
            <w:pPr>
              <w:pStyle w:val="TableParagraph"/>
              <w:spacing w:before="88"/>
              <w:ind w:left="2925" w:right="6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(za br. 12):</w:t>
            </w:r>
          </w:p>
        </w:tc>
      </w:tr>
      <w:tr w:rsidR="009D73F6">
        <w:trPr>
          <w:trHeight w:val="394"/>
        </w:trPr>
        <w:tc>
          <w:tcPr>
            <w:tcW w:w="445" w:type="dxa"/>
            <w:tcBorders>
              <w:top w:val="single" w:sz="8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a)</w:t>
            </w:r>
          </w:p>
        </w:tc>
        <w:tc>
          <w:tcPr>
            <w:tcW w:w="9868" w:type="dxa"/>
            <w:gridSpan w:val="2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posljedica nesretnoga slučaja i bolesti na putovanju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zdravstvenog osiguranja za vrijeme puta i boravka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otkaza putovanja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d)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troškova pomoći povratka u mjesto polazišta u slučaju nesreće i bolesti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43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e)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oštećenja i gubitka prtljage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2"/>
        </w:trPr>
        <w:tc>
          <w:tcPr>
            <w:tcW w:w="10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 Dostava ponuda:</w:t>
            </w:r>
          </w:p>
        </w:tc>
      </w:tr>
      <w:tr w:rsidR="009D73F6">
        <w:trPr>
          <w:trHeight w:val="422"/>
        </w:trPr>
        <w:tc>
          <w:tcPr>
            <w:tcW w:w="541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Rok dostave ponuda je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2</w:t>
            </w:r>
            <w:r w:rsidR="00953B72">
              <w:rPr>
                <w:b/>
                <w:color w:val="221F1F"/>
                <w:sz w:val="24"/>
                <w:szCs w:val="24"/>
              </w:rPr>
              <w:t>3.11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.2022.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6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i/>
                <w:color w:val="221F1F"/>
                <w:sz w:val="24"/>
                <w:szCs w:val="24"/>
              </w:rPr>
              <w:t>godine do</w:t>
            </w:r>
            <w:r w:rsidR="00953B72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13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sati.</w:t>
            </w:r>
          </w:p>
        </w:tc>
      </w:tr>
      <w:tr w:rsidR="009D73F6">
        <w:trPr>
          <w:trHeight w:val="430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93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Razmatranje po</w:t>
            </w:r>
            <w:r w:rsidR="00953B72">
              <w:rPr>
                <w:b/>
                <w:color w:val="221F1F"/>
                <w:sz w:val="24"/>
                <w:szCs w:val="24"/>
              </w:rPr>
              <w:t>nuda održat će se u školi dana 30.11</w:t>
            </w:r>
            <w:r w:rsidRPr="00FE1536">
              <w:rPr>
                <w:b/>
                <w:color w:val="221F1F"/>
                <w:sz w:val="24"/>
                <w:szCs w:val="24"/>
              </w:rPr>
              <w:t>.2022.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FE1536" w:rsidP="00FE1536">
            <w:pPr>
              <w:pStyle w:val="TableParagraph"/>
              <w:spacing w:before="93"/>
              <w:ind w:right="7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       </w:t>
            </w:r>
            <w:r w:rsidR="00953B72">
              <w:rPr>
                <w:b/>
                <w:color w:val="221F1F"/>
                <w:sz w:val="24"/>
                <w:szCs w:val="24"/>
              </w:rPr>
              <w:t>u 10:30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 xml:space="preserve"> sati</w:t>
            </w:r>
          </w:p>
        </w:tc>
      </w:tr>
    </w:tbl>
    <w:p w:rsidR="00953B72" w:rsidRDefault="00953B72">
      <w:pPr>
        <w:pStyle w:val="Tijeloteksta"/>
        <w:spacing w:before="0"/>
        <w:rPr>
          <w:rFonts w:ascii="Caladea"/>
          <w:sz w:val="20"/>
        </w:rPr>
      </w:pPr>
    </w:p>
    <w:p w:rsidR="009D73F6" w:rsidRDefault="003D0C42">
      <w:pPr>
        <w:pStyle w:val="Tijeloteksta"/>
        <w:spacing w:before="0"/>
        <w:rPr>
          <w:rFonts w:ascii="Caladea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F9B6F82">
                <wp:simplePos x="0" y="0"/>
                <wp:positionH relativeFrom="page">
                  <wp:posOffset>5688965</wp:posOffset>
                </wp:positionH>
                <wp:positionV relativeFrom="page">
                  <wp:posOffset>4458970</wp:posOffset>
                </wp:positionV>
                <wp:extent cx="9525" cy="4159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15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1194FC" id="Rectangle 4" o:spid="_x0000_s1026" style="position:absolute;margin-left:447.95pt;margin-top:351.1pt;width:.75pt;height:32.7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953B72" w:rsidRDefault="00433C66" w:rsidP="00953B72">
      <w:r w:rsidRPr="00433C66">
        <w:rPr>
          <w:rFonts w:ascii="Caladea"/>
          <w:b/>
          <w:sz w:val="24"/>
          <w:szCs w:val="24"/>
        </w:rPr>
        <w:t>NAPOME</w:t>
      </w:r>
      <w:r w:rsidR="00953B72">
        <w:rPr>
          <w:rFonts w:ascii="Caladea"/>
          <w:b/>
          <w:sz w:val="24"/>
          <w:szCs w:val="24"/>
        </w:rPr>
        <w:t xml:space="preserve">NA: </w:t>
      </w:r>
      <w:r w:rsidR="00953B72">
        <w:t xml:space="preserve">Ponuditelj je obvezan dostaviti ponude do roka naznačenog u obrascu, </w:t>
      </w:r>
      <w:r w:rsidR="00953B72">
        <w:rPr>
          <w:b/>
        </w:rPr>
        <w:t>u zatvorenoj omotnici s naznakom »Javni poziv – ne otvaraj« i brojem ponude</w:t>
      </w:r>
      <w:r w:rsidR="00953B72">
        <w:t xml:space="preserve"> na adresu Škole (Nikole Tesle 10, Split) (NN 67/2014 ).</w:t>
      </w:r>
    </w:p>
    <w:p w:rsidR="00433C66" w:rsidRPr="00433C66" w:rsidRDefault="00433C66">
      <w:pPr>
        <w:pStyle w:val="Tijeloteksta"/>
        <w:spacing w:before="11"/>
        <w:rPr>
          <w:rFonts w:ascii="Caladea"/>
          <w:b/>
          <w:sz w:val="24"/>
          <w:szCs w:val="24"/>
        </w:rPr>
      </w:pP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0"/>
      </w:pPr>
      <w:r>
        <w:t>Prije potpisivanja ugovora za ponudu odabrani davatelj usluga dužan je dostaviti ili dati školi na</w:t>
      </w:r>
      <w:r>
        <w:rPr>
          <w:spacing w:val="-18"/>
        </w:rPr>
        <w:t xml:space="preserve"> </w:t>
      </w:r>
      <w:r>
        <w:t>uvid: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21"/>
        </w:tabs>
        <w:spacing w:before="182"/>
        <w:ind w:hanging="221"/>
      </w:pPr>
      <w:r>
        <w:t>dokaz o registraciji (preslika izvatka iz sudskog ili obrtnog registra) iz kojeg je razvidno da je davatelj</w:t>
      </w:r>
      <w:r>
        <w:rPr>
          <w:spacing w:val="-17"/>
        </w:rPr>
        <w:t xml:space="preserve"> </w:t>
      </w:r>
      <w:r>
        <w:t>usluga</w:t>
      </w:r>
    </w:p>
    <w:p w:rsidR="009D73F6" w:rsidRDefault="007E65D8">
      <w:pPr>
        <w:pStyle w:val="Tijeloteksta"/>
        <w:spacing w:before="21"/>
        <w:ind w:left="100"/>
      </w:pPr>
      <w:r>
        <w:t>registriran za obavljanje djelatnosti turističke agencije,</w:t>
      </w:r>
    </w:p>
    <w:p w:rsidR="009D73F6" w:rsidRDefault="007E65D8">
      <w:pPr>
        <w:pStyle w:val="Odlomakpopisa"/>
        <w:numPr>
          <w:ilvl w:val="0"/>
          <w:numId w:val="4"/>
        </w:numPr>
        <w:tabs>
          <w:tab w:val="left" w:pos="331"/>
        </w:tabs>
        <w:spacing w:before="182" w:line="259" w:lineRule="auto"/>
        <w:ind w:left="100" w:right="639" w:firstLine="0"/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4"/>
        </w:rPr>
        <w:t xml:space="preserve"> </w:t>
      </w:r>
      <w:r>
        <w:t>turizam).</w:t>
      </w: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155"/>
      </w:pPr>
      <w:r>
        <w:t xml:space="preserve">Mjesec dana prije realizacije ugovora odabrani davatelj usluga dužan je dostaviti ili dati školi </w:t>
      </w:r>
      <w:r>
        <w:rPr>
          <w:spacing w:val="3"/>
        </w:rPr>
        <w:t>na</w:t>
      </w:r>
      <w:r>
        <w:rPr>
          <w:spacing w:val="-16"/>
        </w:rPr>
        <w:t xml:space="preserve"> </w:t>
      </w:r>
      <w:r>
        <w:t>uvid: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21"/>
        </w:tabs>
        <w:spacing w:before="182"/>
        <w:ind w:hanging="221"/>
      </w:pPr>
      <w:r>
        <w:t>dokaz o osiguranju jamčevine za slučaj nesolventnosti (za višednevnu ekskurziju ili višednevnu terensku</w:t>
      </w:r>
      <w:r>
        <w:rPr>
          <w:spacing w:val="-23"/>
        </w:rPr>
        <w:t xml:space="preserve"> </w:t>
      </w:r>
      <w:r>
        <w:t>nastavu),</w:t>
      </w:r>
    </w:p>
    <w:p w:rsidR="009D73F6" w:rsidRDefault="007E65D8">
      <w:pPr>
        <w:pStyle w:val="Odlomakpopisa"/>
        <w:numPr>
          <w:ilvl w:val="0"/>
          <w:numId w:val="3"/>
        </w:numPr>
        <w:tabs>
          <w:tab w:val="left" w:pos="331"/>
        </w:tabs>
        <w:ind w:left="330" w:hanging="231"/>
      </w:pPr>
      <w:r>
        <w:t>dokaz o osiguranju od odgovornosti za štetu koju turistička agencija prouzroči neispunjenjem,</w:t>
      </w:r>
      <w:r>
        <w:rPr>
          <w:spacing w:val="-18"/>
        </w:rPr>
        <w:t xml:space="preserve"> </w:t>
      </w:r>
      <w:r>
        <w:t>djelomičnim</w:t>
      </w:r>
    </w:p>
    <w:p w:rsidR="009D73F6" w:rsidRDefault="007E65D8">
      <w:pPr>
        <w:pStyle w:val="Tijeloteksta"/>
        <w:spacing w:before="22"/>
        <w:ind w:left="100"/>
      </w:pPr>
      <w:r>
        <w:t>ispunjenjem ili neurednim ispunjenjem obveza iz paket-aranžmana (preslika polica).</w:t>
      </w:r>
    </w:p>
    <w:p w:rsidR="009D73F6" w:rsidRDefault="009D73F6">
      <w:pPr>
        <w:sectPr w:rsidR="009D73F6">
          <w:pgSz w:w="11910" w:h="16840"/>
          <w:pgMar w:top="820" w:right="380" w:bottom="280" w:left="620" w:header="720" w:footer="720" w:gutter="0"/>
          <w:cols w:space="720"/>
        </w:sectPr>
      </w:pPr>
    </w:p>
    <w:p w:rsidR="009D73F6" w:rsidRDefault="007E65D8">
      <w:pPr>
        <w:pStyle w:val="Odlomakpopisa"/>
        <w:numPr>
          <w:ilvl w:val="0"/>
          <w:numId w:val="5"/>
        </w:numPr>
        <w:tabs>
          <w:tab w:val="left" w:pos="316"/>
        </w:tabs>
        <w:spacing w:before="41"/>
      </w:pPr>
      <w:r>
        <w:lastRenderedPageBreak/>
        <w:t>U slučaju da se poziv objavljuje sukladno čl. 13. st. 12. Pravilnika, dokaz iz točke 2. dostavlja se sedam (7)</w:t>
      </w:r>
      <w:r>
        <w:rPr>
          <w:spacing w:val="-31"/>
        </w:rPr>
        <w:t xml:space="preserve"> </w:t>
      </w:r>
      <w:r>
        <w:t>dana</w:t>
      </w:r>
    </w:p>
    <w:p w:rsidR="009D73F6" w:rsidRDefault="007E65D8">
      <w:pPr>
        <w:pStyle w:val="Tijeloteksta"/>
        <w:spacing w:before="21"/>
        <w:ind w:left="100"/>
      </w:pPr>
      <w:r>
        <w:t>prije realizacije ugovora.</w:t>
      </w:r>
    </w:p>
    <w:p w:rsidR="009D73F6" w:rsidRDefault="007E65D8">
      <w:pPr>
        <w:spacing w:before="182"/>
        <w:ind w:left="100"/>
        <w:rPr>
          <w:i/>
        </w:rPr>
      </w:pPr>
      <w:r>
        <w:rPr>
          <w:i/>
        </w:rPr>
        <w:t>Napomena: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Pristigle ponude trebaju sadržavati i u cijenu</w:t>
      </w:r>
      <w:r>
        <w:rPr>
          <w:spacing w:val="-2"/>
        </w:rPr>
        <w:t xml:space="preserve"> </w:t>
      </w:r>
      <w:r>
        <w:t>uključivati: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21"/>
        </w:tabs>
        <w:spacing w:before="182"/>
        <w:ind w:hanging="221"/>
      </w:pPr>
      <w:r>
        <w:t>prijevoz sudionika isključivo prijevoznim sredstvima koji udovoljavaju</w:t>
      </w:r>
      <w:r>
        <w:rPr>
          <w:spacing w:val="-9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1"/>
          <w:numId w:val="2"/>
        </w:numPr>
        <w:tabs>
          <w:tab w:val="left" w:pos="331"/>
        </w:tabs>
        <w:ind w:left="330" w:hanging="231"/>
      </w:pPr>
      <w:r>
        <w:t>osiguranje odgovornosti i</w:t>
      </w:r>
      <w:r>
        <w:rPr>
          <w:spacing w:val="-2"/>
        </w:rPr>
        <w:t xml:space="preserve"> </w:t>
      </w:r>
      <w:r>
        <w:t>jamčevine.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82"/>
        <w:ind w:hanging="226"/>
      </w:pPr>
      <w:r>
        <w:t>Ponude trebaju</w:t>
      </w:r>
      <w:r>
        <w:rPr>
          <w:spacing w:val="-3"/>
        </w:rPr>
        <w:t xml:space="preserve"> </w:t>
      </w:r>
      <w:r>
        <w:t>biti: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21"/>
        </w:tabs>
        <w:spacing w:line="259" w:lineRule="auto"/>
        <w:ind w:right="374" w:firstLine="0"/>
      </w:pPr>
      <w:r>
        <w:t>u skladu s posebnim propisima kojima se uređuje pružanje usluga u turizmu i obavljanje ugostiteljske djelatnosti ili sukladno posebnim</w:t>
      </w:r>
      <w:r>
        <w:rPr>
          <w:spacing w:val="-4"/>
        </w:rPr>
        <w:t xml:space="preserve"> </w:t>
      </w:r>
      <w:r>
        <w:t>propisima,</w:t>
      </w:r>
    </w:p>
    <w:p w:rsidR="009D73F6" w:rsidRDefault="007E65D8">
      <w:pPr>
        <w:pStyle w:val="Odlomakpopisa"/>
        <w:numPr>
          <w:ilvl w:val="0"/>
          <w:numId w:val="1"/>
        </w:numPr>
        <w:tabs>
          <w:tab w:val="left" w:pos="331"/>
        </w:tabs>
        <w:spacing w:before="161"/>
        <w:ind w:left="330" w:hanging="231"/>
      </w:pPr>
      <w:r>
        <w:t>razrađene prema traženim točkama i s iskazanom ukupnom cijenom za pojedinog</w:t>
      </w:r>
      <w:r>
        <w:rPr>
          <w:spacing w:val="-12"/>
        </w:rPr>
        <w:t xml:space="preserve"> </w:t>
      </w:r>
      <w:r>
        <w:t>učenika.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line="259" w:lineRule="auto"/>
        <w:ind w:left="100" w:right="403" w:firstLine="0"/>
      </w:pPr>
      <w:r>
        <w:t>U obzir će se uzimati ponude zaprimljene poštom na školsku ustanovu do navedenoga roka (dana i sata), odnosno e-poštom ako se postupak provodi sukladno čl. 13. st. 13. ovoga</w:t>
      </w:r>
      <w:r>
        <w:rPr>
          <w:spacing w:val="-15"/>
        </w:rPr>
        <w:t xml:space="preserve"> </w:t>
      </w:r>
      <w:r>
        <w:t>Pravilnika.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spacing w:before="160"/>
        <w:ind w:hanging="226"/>
      </w:pPr>
      <w:r>
        <w:t>Školska ustanova ne smije mijenjati sadržaj obrasca poziva, već samo popunjavati prazne rubrike te ne</w:t>
      </w:r>
      <w:r>
        <w:rPr>
          <w:spacing w:val="-19"/>
        </w:rPr>
        <w:t xml:space="preserve"> </w:t>
      </w:r>
      <w:r>
        <w:t>smije</w:t>
      </w:r>
    </w:p>
    <w:p w:rsidR="009D73F6" w:rsidRDefault="007E65D8">
      <w:pPr>
        <w:pStyle w:val="Tijeloteksta"/>
        <w:spacing w:before="22"/>
        <w:ind w:left="100"/>
      </w:pPr>
      <w:r>
        <w:t>upisati naziv objekta u kojemu se pružaju usluge smještaja sukladno posebnome propisu kojim se uređuje obavljanje</w:t>
      </w:r>
    </w:p>
    <w:p w:rsidR="009D73F6" w:rsidRDefault="007E65D8">
      <w:pPr>
        <w:pStyle w:val="Tijeloteksta"/>
        <w:spacing w:before="17"/>
        <w:ind w:left="100"/>
      </w:pPr>
      <w:r>
        <w:t>ugostiteljske djelatnosti (npr. hotela, hostela i dr.).</w:t>
      </w:r>
    </w:p>
    <w:p w:rsidR="009D73F6" w:rsidRDefault="007E65D8">
      <w:pPr>
        <w:pStyle w:val="Odlomakpopisa"/>
        <w:numPr>
          <w:ilvl w:val="0"/>
          <w:numId w:val="2"/>
        </w:numPr>
        <w:tabs>
          <w:tab w:val="left" w:pos="326"/>
        </w:tabs>
        <w:ind w:hanging="226"/>
      </w:pPr>
      <w:r>
        <w:t>Potencijalni davatelj usluga ne može dopisivati i nuditi dodatne</w:t>
      </w:r>
      <w:r>
        <w:rPr>
          <w:spacing w:val="-4"/>
        </w:rPr>
        <w:t xml:space="preserve"> </w:t>
      </w:r>
      <w:r>
        <w:t>pogodnosti.</w:t>
      </w:r>
    </w:p>
    <w:sectPr w:rsidR="009D73F6">
      <w:pgSz w:w="11910" w:h="16840"/>
      <w:pgMar w:top="6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VL PGothic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310"/>
    <w:multiLevelType w:val="hybridMultilevel"/>
    <w:tmpl w:val="5AC6EAB2"/>
    <w:lvl w:ilvl="0" w:tplc="6B307FEA">
      <w:start w:val="1"/>
      <w:numFmt w:val="decimal"/>
      <w:lvlText w:val="%1)"/>
      <w:lvlJc w:val="left"/>
      <w:pPr>
        <w:ind w:left="325" w:hanging="22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97E82B88">
      <w:start w:val="1"/>
      <w:numFmt w:val="lowerLetter"/>
      <w:lvlText w:val="%2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138E05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1AB05778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540845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6E2603BE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D8C802A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F64A19BA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65C490B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1" w15:restartNumberingAfterBreak="0">
    <w:nsid w:val="097A46E9"/>
    <w:multiLevelType w:val="hybridMultilevel"/>
    <w:tmpl w:val="3346536C"/>
    <w:lvl w:ilvl="0" w:tplc="A61037A0">
      <w:start w:val="1"/>
      <w:numFmt w:val="lowerLetter"/>
      <w:lvlText w:val="%1)"/>
      <w:lvlJc w:val="left"/>
      <w:pPr>
        <w:ind w:left="10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79C2A5C">
      <w:numFmt w:val="bullet"/>
      <w:lvlText w:val="•"/>
      <w:lvlJc w:val="left"/>
      <w:pPr>
        <w:ind w:left="1180" w:hanging="220"/>
      </w:pPr>
      <w:rPr>
        <w:rFonts w:hint="default"/>
        <w:lang w:val="hr-HR" w:eastAsia="en-US" w:bidi="ar-SA"/>
      </w:rPr>
    </w:lvl>
    <w:lvl w:ilvl="2" w:tplc="8344514A">
      <w:numFmt w:val="bullet"/>
      <w:lvlText w:val="•"/>
      <w:lvlJc w:val="left"/>
      <w:pPr>
        <w:ind w:left="2261" w:hanging="220"/>
      </w:pPr>
      <w:rPr>
        <w:rFonts w:hint="default"/>
        <w:lang w:val="hr-HR" w:eastAsia="en-US" w:bidi="ar-SA"/>
      </w:rPr>
    </w:lvl>
    <w:lvl w:ilvl="3" w:tplc="E8B65046">
      <w:numFmt w:val="bullet"/>
      <w:lvlText w:val="•"/>
      <w:lvlJc w:val="left"/>
      <w:pPr>
        <w:ind w:left="3341" w:hanging="220"/>
      </w:pPr>
      <w:rPr>
        <w:rFonts w:hint="default"/>
        <w:lang w:val="hr-HR" w:eastAsia="en-US" w:bidi="ar-SA"/>
      </w:rPr>
    </w:lvl>
    <w:lvl w:ilvl="4" w:tplc="1C764640">
      <w:numFmt w:val="bullet"/>
      <w:lvlText w:val="•"/>
      <w:lvlJc w:val="left"/>
      <w:pPr>
        <w:ind w:left="4422" w:hanging="220"/>
      </w:pPr>
      <w:rPr>
        <w:rFonts w:hint="default"/>
        <w:lang w:val="hr-HR" w:eastAsia="en-US" w:bidi="ar-SA"/>
      </w:rPr>
    </w:lvl>
    <w:lvl w:ilvl="5" w:tplc="81202240">
      <w:numFmt w:val="bullet"/>
      <w:lvlText w:val="•"/>
      <w:lvlJc w:val="left"/>
      <w:pPr>
        <w:ind w:left="5502" w:hanging="220"/>
      </w:pPr>
      <w:rPr>
        <w:rFonts w:hint="default"/>
        <w:lang w:val="hr-HR" w:eastAsia="en-US" w:bidi="ar-SA"/>
      </w:rPr>
    </w:lvl>
    <w:lvl w:ilvl="6" w:tplc="4C26C79A">
      <w:numFmt w:val="bullet"/>
      <w:lvlText w:val="•"/>
      <w:lvlJc w:val="left"/>
      <w:pPr>
        <w:ind w:left="6583" w:hanging="220"/>
      </w:pPr>
      <w:rPr>
        <w:rFonts w:hint="default"/>
        <w:lang w:val="hr-HR" w:eastAsia="en-US" w:bidi="ar-SA"/>
      </w:rPr>
    </w:lvl>
    <w:lvl w:ilvl="7" w:tplc="13C846A8">
      <w:numFmt w:val="bullet"/>
      <w:lvlText w:val="•"/>
      <w:lvlJc w:val="left"/>
      <w:pPr>
        <w:ind w:left="7663" w:hanging="220"/>
      </w:pPr>
      <w:rPr>
        <w:rFonts w:hint="default"/>
        <w:lang w:val="hr-HR" w:eastAsia="en-US" w:bidi="ar-SA"/>
      </w:rPr>
    </w:lvl>
    <w:lvl w:ilvl="8" w:tplc="2AA45610">
      <w:numFmt w:val="bullet"/>
      <w:lvlText w:val="•"/>
      <w:lvlJc w:val="left"/>
      <w:pPr>
        <w:ind w:left="8744" w:hanging="220"/>
      </w:pPr>
      <w:rPr>
        <w:rFonts w:hint="default"/>
        <w:lang w:val="hr-HR" w:eastAsia="en-US" w:bidi="ar-SA"/>
      </w:rPr>
    </w:lvl>
  </w:abstractNum>
  <w:abstractNum w:abstractNumId="2" w15:restartNumberingAfterBreak="0">
    <w:nsid w:val="0CDE5346"/>
    <w:multiLevelType w:val="hybridMultilevel"/>
    <w:tmpl w:val="F03CDB68"/>
    <w:lvl w:ilvl="0" w:tplc="DEB20CF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948E8C2C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D46E0DF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6532A8AE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CD1E6E6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E0D256E8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819CDF5E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BD96C10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7700BF88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3" w15:restartNumberingAfterBreak="0">
    <w:nsid w:val="18F068C4"/>
    <w:multiLevelType w:val="hybridMultilevel"/>
    <w:tmpl w:val="E48678E2"/>
    <w:lvl w:ilvl="0" w:tplc="DA7ED36E">
      <w:start w:val="1"/>
      <w:numFmt w:val="lowerLetter"/>
      <w:lvlText w:val="%1)"/>
      <w:lvlJc w:val="left"/>
      <w:pPr>
        <w:ind w:left="9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A57C02B4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29E48540">
      <w:numFmt w:val="bullet"/>
      <w:lvlText w:val="•"/>
      <w:lvlJc w:val="left"/>
      <w:pPr>
        <w:ind w:left="1819" w:hanging="360"/>
      </w:pPr>
      <w:rPr>
        <w:rFonts w:hint="default"/>
        <w:lang w:val="hr-HR" w:eastAsia="en-US" w:bidi="ar-SA"/>
      </w:rPr>
    </w:lvl>
    <w:lvl w:ilvl="3" w:tplc="6F9877AE"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4" w:tplc="F0D6FCB8"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5" w:tplc="A73E714A"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  <w:lvl w:ilvl="6" w:tplc="C6400650">
      <w:numFmt w:val="bullet"/>
      <w:lvlText w:val="•"/>
      <w:lvlJc w:val="left"/>
      <w:pPr>
        <w:ind w:left="3618" w:hanging="360"/>
      </w:pPr>
      <w:rPr>
        <w:rFonts w:hint="default"/>
        <w:lang w:val="hr-HR" w:eastAsia="en-US" w:bidi="ar-SA"/>
      </w:rPr>
    </w:lvl>
    <w:lvl w:ilvl="7" w:tplc="71286DF8">
      <w:numFmt w:val="bullet"/>
      <w:lvlText w:val="•"/>
      <w:lvlJc w:val="left"/>
      <w:pPr>
        <w:ind w:left="4067" w:hanging="360"/>
      </w:pPr>
      <w:rPr>
        <w:rFonts w:hint="default"/>
        <w:lang w:val="hr-HR" w:eastAsia="en-US" w:bidi="ar-SA"/>
      </w:rPr>
    </w:lvl>
    <w:lvl w:ilvl="8" w:tplc="62E8F834">
      <w:numFmt w:val="bullet"/>
      <w:lvlText w:val="•"/>
      <w:lvlJc w:val="left"/>
      <w:pPr>
        <w:ind w:left="45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034FDE"/>
    <w:multiLevelType w:val="hybridMultilevel"/>
    <w:tmpl w:val="5BAE816A"/>
    <w:lvl w:ilvl="0" w:tplc="23780512">
      <w:start w:val="2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CD5A93B2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A6EC490C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AF92071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C14C2BD2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A09E5F3C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F20C6116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E3D05F3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493C1334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1705705"/>
    <w:multiLevelType w:val="hybridMultilevel"/>
    <w:tmpl w:val="342863C6"/>
    <w:lvl w:ilvl="0" w:tplc="3E5CE26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544180E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2A4021A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8B04B944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6787B22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589E09A0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B36E00F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26527C3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AF92E78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6" w15:restartNumberingAfterBreak="0">
    <w:nsid w:val="398D27B0"/>
    <w:multiLevelType w:val="hybridMultilevel"/>
    <w:tmpl w:val="7504A302"/>
    <w:lvl w:ilvl="0" w:tplc="1828199C">
      <w:start w:val="1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E9CCECBE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ECEEFFF2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7A3E161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1CDA4FCE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E64A2A26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4D98207E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09C6381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62E2FF10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C5B5FB4"/>
    <w:multiLevelType w:val="hybridMultilevel"/>
    <w:tmpl w:val="8E7E1216"/>
    <w:lvl w:ilvl="0" w:tplc="45D8034C">
      <w:start w:val="1"/>
      <w:numFmt w:val="decimal"/>
      <w:lvlText w:val="%1."/>
      <w:lvlJc w:val="left"/>
      <w:pPr>
        <w:ind w:left="315" w:hanging="216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EFC4D5E4">
      <w:numFmt w:val="bullet"/>
      <w:lvlText w:val="•"/>
      <w:lvlJc w:val="left"/>
      <w:pPr>
        <w:ind w:left="1378" w:hanging="216"/>
      </w:pPr>
      <w:rPr>
        <w:rFonts w:hint="default"/>
        <w:lang w:val="hr-HR" w:eastAsia="en-US" w:bidi="ar-SA"/>
      </w:rPr>
    </w:lvl>
    <w:lvl w:ilvl="2" w:tplc="22EE6F7C">
      <w:numFmt w:val="bullet"/>
      <w:lvlText w:val="•"/>
      <w:lvlJc w:val="left"/>
      <w:pPr>
        <w:ind w:left="2437" w:hanging="216"/>
      </w:pPr>
      <w:rPr>
        <w:rFonts w:hint="default"/>
        <w:lang w:val="hr-HR" w:eastAsia="en-US" w:bidi="ar-SA"/>
      </w:rPr>
    </w:lvl>
    <w:lvl w:ilvl="3" w:tplc="41CED208">
      <w:numFmt w:val="bullet"/>
      <w:lvlText w:val="•"/>
      <w:lvlJc w:val="left"/>
      <w:pPr>
        <w:ind w:left="3495" w:hanging="216"/>
      </w:pPr>
      <w:rPr>
        <w:rFonts w:hint="default"/>
        <w:lang w:val="hr-HR" w:eastAsia="en-US" w:bidi="ar-SA"/>
      </w:rPr>
    </w:lvl>
    <w:lvl w:ilvl="4" w:tplc="2BB2BC00">
      <w:numFmt w:val="bullet"/>
      <w:lvlText w:val="•"/>
      <w:lvlJc w:val="left"/>
      <w:pPr>
        <w:ind w:left="4554" w:hanging="216"/>
      </w:pPr>
      <w:rPr>
        <w:rFonts w:hint="default"/>
        <w:lang w:val="hr-HR" w:eastAsia="en-US" w:bidi="ar-SA"/>
      </w:rPr>
    </w:lvl>
    <w:lvl w:ilvl="5" w:tplc="CEFAE7C0">
      <w:numFmt w:val="bullet"/>
      <w:lvlText w:val="•"/>
      <w:lvlJc w:val="left"/>
      <w:pPr>
        <w:ind w:left="5612" w:hanging="216"/>
      </w:pPr>
      <w:rPr>
        <w:rFonts w:hint="default"/>
        <w:lang w:val="hr-HR" w:eastAsia="en-US" w:bidi="ar-SA"/>
      </w:rPr>
    </w:lvl>
    <w:lvl w:ilvl="6" w:tplc="410CD06C">
      <w:numFmt w:val="bullet"/>
      <w:lvlText w:val="•"/>
      <w:lvlJc w:val="left"/>
      <w:pPr>
        <w:ind w:left="6671" w:hanging="216"/>
      </w:pPr>
      <w:rPr>
        <w:rFonts w:hint="default"/>
        <w:lang w:val="hr-HR" w:eastAsia="en-US" w:bidi="ar-SA"/>
      </w:rPr>
    </w:lvl>
    <w:lvl w:ilvl="7" w:tplc="56CC5B30">
      <w:numFmt w:val="bullet"/>
      <w:lvlText w:val="•"/>
      <w:lvlJc w:val="left"/>
      <w:pPr>
        <w:ind w:left="7729" w:hanging="216"/>
      </w:pPr>
      <w:rPr>
        <w:rFonts w:hint="default"/>
        <w:lang w:val="hr-HR" w:eastAsia="en-US" w:bidi="ar-SA"/>
      </w:rPr>
    </w:lvl>
    <w:lvl w:ilvl="8" w:tplc="C5E8F8CC">
      <w:numFmt w:val="bullet"/>
      <w:lvlText w:val="•"/>
      <w:lvlJc w:val="left"/>
      <w:pPr>
        <w:ind w:left="8788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F6"/>
    <w:rsid w:val="00107BEE"/>
    <w:rsid w:val="003D0C42"/>
    <w:rsid w:val="003D2CD3"/>
    <w:rsid w:val="003D7DBF"/>
    <w:rsid w:val="00433C66"/>
    <w:rsid w:val="005856DA"/>
    <w:rsid w:val="006746DD"/>
    <w:rsid w:val="007E65D8"/>
    <w:rsid w:val="008A0067"/>
    <w:rsid w:val="00953B72"/>
    <w:rsid w:val="009946AC"/>
    <w:rsid w:val="009D30C2"/>
    <w:rsid w:val="009D73F6"/>
    <w:rsid w:val="00A87DCF"/>
    <w:rsid w:val="00AB4597"/>
    <w:rsid w:val="00B90BA5"/>
    <w:rsid w:val="00DF7D7C"/>
    <w:rsid w:val="00FB7BF0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ED67-0E74-4A03-9263-5D4F413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1"/>
    </w:pPr>
  </w:style>
  <w:style w:type="paragraph" w:styleId="Naslov">
    <w:name w:val="Title"/>
    <w:basedOn w:val="Normal"/>
    <w:uiPriority w:val="10"/>
    <w:qFormat/>
    <w:pPr>
      <w:spacing w:before="68"/>
      <w:ind w:left="360"/>
    </w:pPr>
    <w:rPr>
      <w:rFonts w:ascii="Times New Roman" w:eastAsia="Times New Roman" w:hAnsi="Times New Roman" w:cs="Times New Roman"/>
      <w:sz w:val="26"/>
      <w:szCs w:val="26"/>
    </w:rPr>
  </w:style>
  <w:style w:type="paragraph" w:styleId="Odlomakpopisa">
    <w:name w:val="List Paragraph"/>
    <w:basedOn w:val="Normal"/>
    <w:uiPriority w:val="1"/>
    <w:qFormat/>
    <w:pPr>
      <w:spacing w:before="181"/>
      <w:ind w:left="101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character" w:styleId="Hiperveza">
    <w:name w:val="Hyperlink"/>
    <w:basedOn w:val="Zadanifontodlomka"/>
    <w:uiPriority w:val="99"/>
    <w:unhideWhenUsed/>
    <w:rsid w:val="00AB459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B459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9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gimnazija-druga-st.skole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Cambj</dc:creator>
  <cp:lastModifiedBy>Neda</cp:lastModifiedBy>
  <cp:revision>2</cp:revision>
  <cp:lastPrinted>2022-06-17T08:15:00Z</cp:lastPrinted>
  <dcterms:created xsi:type="dcterms:W3CDTF">2022-11-10T16:48:00Z</dcterms:created>
  <dcterms:modified xsi:type="dcterms:W3CDTF">2022-11-10T16:48:00Z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</Properties>
</file>